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 REID TARLTON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accumulation of 3 Common Shares in the Reporting Person's Company 401(k) account since his last report. The information in this report is based on a plan report dated as of March 20, 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8156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2024-03-21T10:40:15Z</dcterms:created>
  <dcterms:modified xsi:type="dcterms:W3CDTF">2024-03-21T10:40:15Z</dcterms:modified>
</cp:coreProperties>
</file>