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3">
              <w:r>
                <w:rPr>
                  <w:rFonts w:ascii="Arial" w:cs="Arial" w:eastAsia="Arial" w:hAnsi="Arial"/>
                  <w:sz w:val="21"/>
                  <w:szCs w:val="21"/>
                  <w:color w:val="0000EE"/>
                </w:rPr>
                <w:t>DAVIS MORGAN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WHITE MOUNTAINS INSURANCE</w:t>
              </w:r>
            </w:hyperlink>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gridSpan w:val="5"/>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gridSpan w:val="5"/>
            <w:vMerge w:val="continue"/>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gridSpan w:val="5"/>
            <w:vMerge w:val="continue"/>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40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03/24/2020</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80 SOUTH MAIN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8"/>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8"/>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tcPr>
          <w:p>
            <w:pPr>
              <w:ind w:left="40"/>
              <w:spacing w:after="0"/>
              <w:rPr>
                <w:sz w:val="20"/>
                <w:szCs w:val="20"/>
                <w:color w:val="auto"/>
              </w:rPr>
            </w:pPr>
            <w:r>
              <w:rPr>
                <w:rFonts w:ascii="Arial" w:cs="Arial" w:eastAsia="Arial" w:hAnsi="Arial"/>
                <w:sz w:val="17"/>
                <w:szCs w:val="17"/>
                <w:color w:val="0000FF"/>
                <w:w w:val="97"/>
              </w:rPr>
              <w:t>NH</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2100" w:type="dxa"/>
            <w:vAlign w:val="bottom"/>
            <w:tcBorders>
              <w:bottom w:val="single" w:sz="8" w:color="2C2C2C"/>
            </w:tcBorders>
            <w:gridSpan w:val="4"/>
          </w:tcPr>
          <w:p>
            <w:pPr>
              <w:spacing w:after="0"/>
              <w:rPr>
                <w:sz w:val="11"/>
                <w:szCs w:val="11"/>
                <w:color w:val="auto"/>
              </w:rPr>
            </w:pPr>
          </w:p>
        </w:tc>
        <w:tc>
          <w:tcPr>
            <w:tcW w:w="4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2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5"/>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8"/>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gridSpan w:val="5"/>
          </w:tcPr>
          <w:p>
            <w:pPr>
              <w:jc w:val="center"/>
              <w:ind w:left="64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600" w:type="dxa"/>
            <w:vAlign w:val="bottom"/>
            <w:gridSpan w:val="4"/>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gridSpan w:val="5"/>
          </w:tcPr>
          <w:p>
            <w:pPr>
              <w:jc w:val="center"/>
              <w:ind w:left="668"/>
              <w:spacing w:after="0"/>
              <w:rPr>
                <w:sz w:val="20"/>
                <w:szCs w:val="20"/>
                <w:color w:val="auto"/>
              </w:rPr>
            </w:pPr>
            <w:r>
              <w:rPr>
                <w:rFonts w:ascii="Arial" w:cs="Arial" w:eastAsia="Arial" w:hAnsi="Arial"/>
                <w:sz w:val="17"/>
                <w:szCs w:val="17"/>
                <w:color w:val="0000FF"/>
                <w:w w:val="93"/>
              </w:rPr>
              <w:t>03/24/2020</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Pr>
          <w:p>
            <w:pPr>
              <w:jc w:val="center"/>
              <w:ind w:left="31"/>
              <w:spacing w:after="0"/>
              <w:rPr>
                <w:sz w:val="20"/>
                <w:szCs w:val="20"/>
                <w:color w:val="auto"/>
              </w:rPr>
            </w:pPr>
            <w:r>
              <w:rPr>
                <w:rFonts w:ascii="Arial" w:cs="Arial" w:eastAsia="Arial" w:hAnsi="Arial"/>
                <w:sz w:val="17"/>
                <w:szCs w:val="17"/>
                <w:color w:val="0000FF"/>
                <w:w w:val="91"/>
              </w:rPr>
              <w:t>390</w:t>
            </w:r>
          </w:p>
        </w:tc>
        <w:tc>
          <w:tcPr>
            <w:tcW w:w="440" w:type="dxa"/>
            <w:vAlign w:val="bottom"/>
            <w:gridSpan w:val="2"/>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gridSpan w:val="3"/>
          </w:tcPr>
          <w:p>
            <w:pPr>
              <w:jc w:val="center"/>
              <w:ind w:right="51"/>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715</w:t>
            </w:r>
          </w:p>
        </w:tc>
        <w:tc>
          <w:tcPr>
            <w:tcW w:w="1200" w:type="dxa"/>
            <w:vAlign w:val="bottom"/>
            <w:gridSpan w:val="2"/>
          </w:tcPr>
          <w:p>
            <w:pPr>
              <w:ind w:left="380"/>
              <w:spacing w:after="0"/>
              <w:rPr>
                <w:sz w:val="20"/>
                <w:szCs w:val="20"/>
                <w:color w:val="auto"/>
              </w:rPr>
            </w:pPr>
            <w:r>
              <w:rPr>
                <w:rFonts w:ascii="Arial" w:cs="Arial" w:eastAsia="Arial" w:hAnsi="Arial"/>
                <w:sz w:val="17"/>
                <w:szCs w:val="17"/>
                <w:color w:val="0000FF"/>
              </w:rPr>
              <w:t>7,029</w:t>
            </w:r>
          </w:p>
        </w:tc>
        <w:tc>
          <w:tcPr>
            <w:tcW w:w="940" w:type="dxa"/>
            <w:vAlign w:val="bottom"/>
          </w:tcPr>
          <w:p>
            <w:pPr>
              <w:jc w:val="center"/>
              <w:ind w:right="32"/>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gridSpan w:val="5"/>
          </w:tcPr>
          <w:p>
            <w:pPr>
              <w:jc w:val="center"/>
              <w:ind w:left="668"/>
              <w:spacing w:after="0"/>
              <w:rPr>
                <w:sz w:val="20"/>
                <w:szCs w:val="20"/>
                <w:color w:val="auto"/>
              </w:rPr>
            </w:pPr>
            <w:r>
              <w:rPr>
                <w:rFonts w:ascii="Arial" w:cs="Arial" w:eastAsia="Arial" w:hAnsi="Arial"/>
                <w:sz w:val="17"/>
                <w:szCs w:val="17"/>
                <w:color w:val="0000FF"/>
                <w:w w:val="93"/>
              </w:rPr>
              <w:t>03/24/2020</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Pr>
          <w:p>
            <w:pPr>
              <w:jc w:val="center"/>
              <w:ind w:left="31"/>
              <w:spacing w:after="0"/>
              <w:rPr>
                <w:sz w:val="20"/>
                <w:szCs w:val="20"/>
                <w:color w:val="auto"/>
              </w:rPr>
            </w:pPr>
            <w:r>
              <w:rPr>
                <w:rFonts w:ascii="Arial" w:cs="Arial" w:eastAsia="Arial" w:hAnsi="Arial"/>
                <w:sz w:val="17"/>
                <w:szCs w:val="17"/>
                <w:color w:val="0000FF"/>
                <w:w w:val="91"/>
              </w:rPr>
              <w:t>610</w:t>
            </w:r>
          </w:p>
        </w:tc>
        <w:tc>
          <w:tcPr>
            <w:tcW w:w="440" w:type="dxa"/>
            <w:vAlign w:val="bottom"/>
            <w:gridSpan w:val="2"/>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3"/>
                <w:szCs w:val="23"/>
                <w:color w:val="auto"/>
              </w:rPr>
            </w:pPr>
          </w:p>
        </w:tc>
        <w:tc>
          <w:tcPr>
            <w:tcW w:w="600" w:type="dxa"/>
            <w:vAlign w:val="bottom"/>
            <w:gridSpan w:val="4"/>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782.6</w:t>
            </w:r>
          </w:p>
        </w:tc>
        <w:tc>
          <w:tcPr>
            <w:tcW w:w="1200" w:type="dxa"/>
            <w:vAlign w:val="bottom"/>
            <w:gridSpan w:val="2"/>
          </w:tcPr>
          <w:p>
            <w:pPr>
              <w:ind w:left="380"/>
              <w:spacing w:after="0"/>
              <w:rPr>
                <w:sz w:val="20"/>
                <w:szCs w:val="20"/>
                <w:color w:val="auto"/>
              </w:rPr>
            </w:pPr>
            <w:r>
              <w:rPr>
                <w:rFonts w:ascii="Arial" w:cs="Arial" w:eastAsia="Arial" w:hAnsi="Arial"/>
                <w:sz w:val="17"/>
                <w:szCs w:val="17"/>
                <w:color w:val="0000FF"/>
              </w:rPr>
              <w:t>7,639</w:t>
            </w:r>
          </w:p>
        </w:tc>
        <w:tc>
          <w:tcPr>
            <w:tcW w:w="940" w:type="dxa"/>
            <w:vAlign w:val="bottom"/>
          </w:tcPr>
          <w:p>
            <w:pPr>
              <w:jc w:val="center"/>
              <w:ind w:right="32"/>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gridSpan w:val="5"/>
          </w:tcPr>
          <w:p>
            <w:pPr>
              <w:jc w:val="center"/>
              <w:ind w:left="668"/>
              <w:spacing w:after="0"/>
              <w:rPr>
                <w:sz w:val="20"/>
                <w:szCs w:val="20"/>
                <w:color w:val="auto"/>
              </w:rPr>
            </w:pPr>
            <w:r>
              <w:rPr>
                <w:rFonts w:ascii="Arial" w:cs="Arial" w:eastAsia="Arial" w:hAnsi="Arial"/>
                <w:sz w:val="17"/>
                <w:szCs w:val="17"/>
                <w:color w:val="0000FF"/>
                <w:w w:val="93"/>
              </w:rPr>
              <w:t>03/24/2020</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Pr>
          <w:p>
            <w:pPr>
              <w:jc w:val="center"/>
              <w:ind w:left="31"/>
              <w:spacing w:after="0"/>
              <w:rPr>
                <w:sz w:val="20"/>
                <w:szCs w:val="20"/>
                <w:color w:val="auto"/>
              </w:rPr>
            </w:pPr>
            <w:r>
              <w:rPr>
                <w:rFonts w:ascii="Arial" w:cs="Arial" w:eastAsia="Arial" w:hAnsi="Arial"/>
                <w:sz w:val="17"/>
                <w:szCs w:val="17"/>
                <w:color w:val="0000FF"/>
                <w:w w:val="94"/>
              </w:rPr>
              <w:t>50</w:t>
            </w:r>
          </w:p>
        </w:tc>
        <w:tc>
          <w:tcPr>
            <w:tcW w:w="440" w:type="dxa"/>
            <w:vAlign w:val="bottom"/>
            <w:gridSpan w:val="2"/>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gridSpan w:val="3"/>
          </w:tcPr>
          <w:p>
            <w:pPr>
              <w:jc w:val="center"/>
              <w:ind w:right="51"/>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785</w:t>
            </w:r>
          </w:p>
        </w:tc>
        <w:tc>
          <w:tcPr>
            <w:tcW w:w="1200" w:type="dxa"/>
            <w:vAlign w:val="bottom"/>
            <w:gridSpan w:val="2"/>
          </w:tcPr>
          <w:p>
            <w:pPr>
              <w:ind w:left="380"/>
              <w:spacing w:after="0"/>
              <w:rPr>
                <w:sz w:val="20"/>
                <w:szCs w:val="20"/>
                <w:color w:val="auto"/>
              </w:rPr>
            </w:pPr>
            <w:r>
              <w:rPr>
                <w:rFonts w:ascii="Arial" w:cs="Arial" w:eastAsia="Arial" w:hAnsi="Arial"/>
                <w:sz w:val="17"/>
                <w:szCs w:val="17"/>
                <w:color w:val="0000FF"/>
              </w:rPr>
              <w:t>7,689</w:t>
            </w:r>
          </w:p>
        </w:tc>
        <w:tc>
          <w:tcPr>
            <w:tcW w:w="940" w:type="dxa"/>
            <w:vAlign w:val="bottom"/>
          </w:tcPr>
          <w:p>
            <w:pPr>
              <w:jc w:val="center"/>
              <w:ind w:right="32"/>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 Davis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7"/>
                <w:szCs w:val="17"/>
                <w:color w:val="0000FF"/>
              </w:rPr>
              <w:t>2,000</w:t>
            </w:r>
          </w:p>
        </w:tc>
        <w:tc>
          <w:tcPr>
            <w:tcW w:w="940" w:type="dxa"/>
            <w:vAlign w:val="bottom"/>
          </w:tcPr>
          <w:p>
            <w:pPr>
              <w:jc w:val="center"/>
              <w:ind w:right="52"/>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0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4"/>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5"/>
          </w:tcPr>
          <w:p>
            <w:pPr>
              <w:ind w:left="2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-3804285</wp:posOffset>
            </wp:positionV>
            <wp:extent cx="7031355" cy="385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850005"/>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24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0000FF"/>
        </w:rPr>
        <w:t>03/25/2020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75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w:t>
      </w:r>
    </w:p>
    <w:p>
      <w:pPr>
        <w:spacing w:after="0" w:line="1" w:lineRule="exact"/>
        <w:rPr>
          <w:sz w:val="20"/>
          <w:szCs w:val="20"/>
          <w:color w:val="auto"/>
        </w:rPr>
      </w:pPr>
    </w:p>
    <w:p>
      <w:pPr>
        <w:ind w:right="4799"/>
        <w:spacing w:after="0" w:line="498" w:lineRule="auto"/>
        <w:rPr>
          <w:sz w:val="20"/>
          <w:szCs w:val="20"/>
          <w:color w:val="auto"/>
        </w:rPr>
      </w:pPr>
      <w:r>
        <w:rPr>
          <w:rFonts w:ascii="Courier New" w:cs="Courier New" w:eastAsia="Courier New" w:hAnsi="Courier New"/>
          <w:sz w:val="17"/>
          <w:szCs w:val="17"/>
          <w:color w:val="auto"/>
        </w:rPr>
        <w:t>Associate General Counsel,signing singly, the undersigned's true and lawful attorney-in-fact to:</w:t>
      </w:r>
    </w:p>
    <w:p>
      <w:pPr>
        <w:ind w:right="365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ind w:right="4699"/>
        <w:spacing w:after="0" w:line="49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24th day of May 2018.</w:t>
      </w:r>
    </w:p>
    <w:p>
      <w:pPr>
        <w:spacing w:after="0" w:line="39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Morgan W. Davis</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65345"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2020-03-25T15:11:58Z</dcterms:created>
  <dcterms:modified xsi:type="dcterms:W3CDTF">2020-03-25T15:11:58Z</dcterms:modified>
</cp:coreProperties>
</file>