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40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4002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Brouillette Yves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03/11/2019</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jc w:val="center"/>
              <w:ind w:left="442"/>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left="24"/>
              <w:spacing w:after="0" w:line="135" w:lineRule="exact"/>
              <w:rPr>
                <w:sz w:val="20"/>
                <w:szCs w:val="20"/>
                <w:color w:val="auto"/>
              </w:rPr>
            </w:pPr>
            <w:r>
              <w:rPr>
                <w:rFonts w:ascii="Arial" w:cs="Arial" w:eastAsia="Arial" w:hAnsi="Arial"/>
                <w:sz w:val="12"/>
                <w:szCs w:val="12"/>
                <w:b w:val="1"/>
                <w:bCs w:val="1"/>
                <w:color w:val="auto"/>
                <w:w w:val="99"/>
              </w:rPr>
              <w:t>(A) or</w:t>
            </w:r>
          </w:p>
        </w:tc>
        <w:tc>
          <w:tcPr>
            <w:tcW w:w="9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2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62"/>
              <w:spacing w:after="0"/>
              <w:rPr>
                <w:sz w:val="20"/>
                <w:szCs w:val="20"/>
                <w:color w:val="auto"/>
              </w:rPr>
            </w:pPr>
            <w:r>
              <w:rPr>
                <w:rFonts w:ascii="Arial" w:cs="Arial" w:eastAsia="Arial" w:hAnsi="Arial"/>
                <w:sz w:val="18"/>
                <w:szCs w:val="18"/>
                <w:color w:val="0000FF"/>
                <w:w w:val="86"/>
              </w:rPr>
              <w:t>03/11/2019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128</w:t>
            </w:r>
          </w:p>
        </w:tc>
        <w:tc>
          <w:tcPr>
            <w:tcW w:w="50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918.61</w:t>
            </w:r>
            <w:r>
              <w:rPr>
                <w:rFonts w:ascii="Arial" w:cs="Arial" w:eastAsia="Arial" w:hAnsi="Arial"/>
                <w:sz w:val="22"/>
                <w:szCs w:val="22"/>
                <w:color w:val="008000"/>
                <w:w w:val="84"/>
                <w:vertAlign w:val="superscript"/>
              </w:rPr>
              <w:t>(1)</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364"/>
              <w:spacing w:after="0"/>
              <w:rPr>
                <w:sz w:val="20"/>
                <w:szCs w:val="20"/>
                <w:color w:val="auto"/>
              </w:rPr>
            </w:pPr>
            <w:r>
              <w:rPr>
                <w:rFonts w:ascii="Arial" w:cs="Arial" w:eastAsia="Arial" w:hAnsi="Arial"/>
                <w:sz w:val="18"/>
                <w:szCs w:val="18"/>
                <w:color w:val="0000FF"/>
                <w:w w:val="88"/>
              </w:rPr>
              <w:t>6,949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62"/>
              <w:spacing w:after="0"/>
              <w:rPr>
                <w:sz w:val="20"/>
                <w:szCs w:val="20"/>
                <w:color w:val="auto"/>
              </w:rPr>
            </w:pPr>
            <w:r>
              <w:rPr>
                <w:rFonts w:ascii="Arial" w:cs="Arial" w:eastAsia="Arial" w:hAnsi="Arial"/>
                <w:sz w:val="18"/>
                <w:szCs w:val="18"/>
                <w:color w:val="0000FF"/>
                <w:w w:val="86"/>
              </w:rPr>
              <w:t>03/11/2019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211</w:t>
            </w:r>
          </w:p>
        </w:tc>
        <w:tc>
          <w:tcPr>
            <w:tcW w:w="50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91"/>
              </w:rPr>
              <w:t>D</w:t>
            </w:r>
          </w:p>
        </w:tc>
        <w:tc>
          <w:tcPr>
            <w:tcW w:w="2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79"/>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917</w:t>
            </w:r>
            <w:r>
              <w:rPr>
                <w:rFonts w:ascii="Arial" w:cs="Arial" w:eastAsia="Arial" w:hAnsi="Arial"/>
                <w:sz w:val="22"/>
                <w:szCs w:val="22"/>
                <w:color w:val="008000"/>
                <w:w w:val="86"/>
                <w:vertAlign w:val="superscript"/>
              </w:rPr>
              <w:t>(2)</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364"/>
              <w:spacing w:after="0"/>
              <w:rPr>
                <w:sz w:val="20"/>
                <w:szCs w:val="20"/>
                <w:color w:val="auto"/>
              </w:rPr>
            </w:pPr>
            <w:r>
              <w:rPr>
                <w:rFonts w:ascii="Arial" w:cs="Arial" w:eastAsia="Arial" w:hAnsi="Arial"/>
                <w:sz w:val="18"/>
                <w:szCs w:val="18"/>
                <w:color w:val="0000FF"/>
                <w:w w:val="88"/>
              </w:rPr>
              <w:t>6,738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62"/>
              <w:spacing w:after="0"/>
              <w:rPr>
                <w:sz w:val="20"/>
                <w:szCs w:val="20"/>
                <w:color w:val="auto"/>
              </w:rPr>
            </w:pPr>
            <w:r>
              <w:rPr>
                <w:rFonts w:ascii="Arial" w:cs="Arial" w:eastAsia="Arial" w:hAnsi="Arial"/>
                <w:sz w:val="18"/>
                <w:szCs w:val="18"/>
                <w:color w:val="0000FF"/>
                <w:w w:val="86"/>
              </w:rPr>
              <w:t>03/11/2019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192</w:t>
            </w:r>
          </w:p>
        </w:tc>
        <w:tc>
          <w:tcPr>
            <w:tcW w:w="50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916.18</w:t>
            </w:r>
            <w:r>
              <w:rPr>
                <w:rFonts w:ascii="Arial" w:cs="Arial" w:eastAsia="Arial" w:hAnsi="Arial"/>
                <w:sz w:val="22"/>
                <w:szCs w:val="22"/>
                <w:color w:val="008000"/>
                <w:w w:val="84"/>
                <w:vertAlign w:val="superscript"/>
              </w:rPr>
              <w:t>(3)</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364"/>
              <w:spacing w:after="0"/>
              <w:rPr>
                <w:sz w:val="20"/>
                <w:szCs w:val="20"/>
                <w:color w:val="auto"/>
              </w:rPr>
            </w:pPr>
            <w:r>
              <w:rPr>
                <w:rFonts w:ascii="Arial" w:cs="Arial" w:eastAsia="Arial" w:hAnsi="Arial"/>
                <w:sz w:val="18"/>
                <w:szCs w:val="18"/>
                <w:color w:val="0000FF"/>
                <w:w w:val="88"/>
              </w:rPr>
              <w:t>6,546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62"/>
              <w:spacing w:after="0"/>
              <w:rPr>
                <w:sz w:val="20"/>
                <w:szCs w:val="20"/>
                <w:color w:val="auto"/>
              </w:rPr>
            </w:pPr>
            <w:r>
              <w:rPr>
                <w:rFonts w:ascii="Arial" w:cs="Arial" w:eastAsia="Arial" w:hAnsi="Arial"/>
                <w:sz w:val="18"/>
                <w:szCs w:val="18"/>
                <w:color w:val="0000FF"/>
                <w:w w:val="86"/>
              </w:rPr>
              <w:t>03/11/2019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9"/>
              </w:rPr>
              <w:t>61</w:t>
            </w:r>
          </w:p>
        </w:tc>
        <w:tc>
          <w:tcPr>
            <w:tcW w:w="500" w:type="dxa"/>
            <w:vAlign w:val="bottom"/>
          </w:tcPr>
          <w:p>
            <w:pPr>
              <w:jc w:val="center"/>
              <w:ind w:left="64"/>
              <w:spacing w:after="0"/>
              <w:rPr>
                <w:sz w:val="20"/>
                <w:szCs w:val="20"/>
                <w:color w:val="auto"/>
              </w:rPr>
            </w:pPr>
            <w:r>
              <w:rPr>
                <w:rFonts w:ascii="Arial" w:cs="Arial" w:eastAsia="Arial" w:hAnsi="Arial"/>
                <w:sz w:val="18"/>
                <w:szCs w:val="18"/>
                <w:color w:val="0000FF"/>
                <w:w w:val="91"/>
              </w:rPr>
              <w:t>D</w:t>
            </w:r>
          </w:p>
        </w:tc>
        <w:tc>
          <w:tcPr>
            <w:tcW w:w="200" w:type="dxa"/>
            <w:vAlign w:val="bottom"/>
          </w:tcPr>
          <w:p>
            <w:pPr>
              <w:spacing w:after="0"/>
              <w:rPr>
                <w:sz w:val="23"/>
                <w:szCs w:val="23"/>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915</w:t>
            </w:r>
          </w:p>
        </w:tc>
        <w:tc>
          <w:tcPr>
            <w:tcW w:w="360" w:type="dxa"/>
            <w:vAlign w:val="bottom"/>
          </w:tcPr>
          <w:p>
            <w:pPr>
              <w:spacing w:after="0"/>
              <w:rPr>
                <w:sz w:val="23"/>
                <w:szCs w:val="23"/>
                <w:color w:val="auto"/>
              </w:rPr>
            </w:pPr>
          </w:p>
        </w:tc>
        <w:tc>
          <w:tcPr>
            <w:tcW w:w="860" w:type="dxa"/>
            <w:vAlign w:val="bottom"/>
          </w:tcPr>
          <w:p>
            <w:pPr>
              <w:jc w:val="right"/>
              <w:ind w:right="364"/>
              <w:spacing w:after="0"/>
              <w:rPr>
                <w:sz w:val="20"/>
                <w:szCs w:val="20"/>
                <w:color w:val="auto"/>
              </w:rPr>
            </w:pPr>
            <w:r>
              <w:rPr>
                <w:rFonts w:ascii="Arial" w:cs="Arial" w:eastAsia="Arial" w:hAnsi="Arial"/>
                <w:sz w:val="18"/>
                <w:szCs w:val="18"/>
                <w:color w:val="0000FF"/>
                <w:w w:val="88"/>
              </w:rPr>
              <w:t>6,485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62"/>
              <w:spacing w:after="0"/>
              <w:rPr>
                <w:sz w:val="20"/>
                <w:szCs w:val="20"/>
                <w:color w:val="auto"/>
              </w:rPr>
            </w:pPr>
            <w:r>
              <w:rPr>
                <w:rFonts w:ascii="Arial" w:cs="Arial" w:eastAsia="Arial" w:hAnsi="Arial"/>
                <w:sz w:val="18"/>
                <w:szCs w:val="18"/>
                <w:color w:val="0000FF"/>
                <w:w w:val="86"/>
              </w:rPr>
              <w:t>03/11/2019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9"/>
              </w:rPr>
              <w:t>12</w:t>
            </w:r>
          </w:p>
        </w:tc>
        <w:tc>
          <w:tcPr>
            <w:tcW w:w="500" w:type="dxa"/>
            <w:vAlign w:val="bottom"/>
          </w:tcPr>
          <w:p>
            <w:pPr>
              <w:jc w:val="center"/>
              <w:ind w:left="64"/>
              <w:spacing w:after="0"/>
              <w:rPr>
                <w:sz w:val="20"/>
                <w:szCs w:val="20"/>
                <w:color w:val="auto"/>
              </w:rPr>
            </w:pPr>
            <w:r>
              <w:rPr>
                <w:rFonts w:ascii="Arial" w:cs="Arial" w:eastAsia="Arial" w:hAnsi="Arial"/>
                <w:sz w:val="18"/>
                <w:szCs w:val="18"/>
                <w:color w:val="0000FF"/>
                <w:w w:val="91"/>
              </w:rPr>
              <w:t>D</w:t>
            </w:r>
          </w:p>
        </w:tc>
        <w:tc>
          <w:tcPr>
            <w:tcW w:w="200" w:type="dxa"/>
            <w:vAlign w:val="bottom"/>
          </w:tcPr>
          <w:p>
            <w:pPr>
              <w:spacing w:after="0"/>
              <w:rPr>
                <w:sz w:val="23"/>
                <w:szCs w:val="23"/>
                <w:color w:val="auto"/>
              </w:rPr>
            </w:pPr>
          </w:p>
        </w:tc>
        <w:tc>
          <w:tcPr>
            <w:tcW w:w="720" w:type="dxa"/>
            <w:vAlign w:val="bottom"/>
            <w:gridSpan w:val="2"/>
          </w:tcPr>
          <w:p>
            <w:pPr>
              <w:jc w:val="center"/>
              <w:ind w:right="79"/>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912.4</w:t>
            </w:r>
          </w:p>
        </w:tc>
        <w:tc>
          <w:tcPr>
            <w:tcW w:w="360" w:type="dxa"/>
            <w:vAlign w:val="bottom"/>
          </w:tcPr>
          <w:p>
            <w:pPr>
              <w:spacing w:after="0"/>
              <w:rPr>
                <w:sz w:val="23"/>
                <w:szCs w:val="23"/>
                <w:color w:val="auto"/>
              </w:rPr>
            </w:pPr>
          </w:p>
        </w:tc>
        <w:tc>
          <w:tcPr>
            <w:tcW w:w="860" w:type="dxa"/>
            <w:vAlign w:val="bottom"/>
          </w:tcPr>
          <w:p>
            <w:pPr>
              <w:jc w:val="right"/>
              <w:ind w:right="364"/>
              <w:spacing w:after="0"/>
              <w:rPr>
                <w:sz w:val="20"/>
                <w:szCs w:val="20"/>
                <w:color w:val="auto"/>
              </w:rPr>
            </w:pPr>
            <w:r>
              <w:rPr>
                <w:rFonts w:ascii="Arial" w:cs="Arial" w:eastAsia="Arial" w:hAnsi="Arial"/>
                <w:sz w:val="18"/>
                <w:szCs w:val="18"/>
                <w:color w:val="0000FF"/>
                <w:w w:val="88"/>
              </w:rPr>
              <w:t>6,473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62"/>
              <w:spacing w:after="0"/>
              <w:rPr>
                <w:sz w:val="20"/>
                <w:szCs w:val="20"/>
                <w:color w:val="auto"/>
              </w:rPr>
            </w:pPr>
            <w:r>
              <w:rPr>
                <w:rFonts w:ascii="Arial" w:cs="Arial" w:eastAsia="Arial" w:hAnsi="Arial"/>
                <w:sz w:val="18"/>
                <w:szCs w:val="18"/>
                <w:color w:val="0000FF"/>
                <w:w w:val="86"/>
              </w:rPr>
              <w:t>03/11/2019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9"/>
              </w:rPr>
              <w:t>14</w:t>
            </w:r>
          </w:p>
        </w:tc>
        <w:tc>
          <w:tcPr>
            <w:tcW w:w="500" w:type="dxa"/>
            <w:vAlign w:val="bottom"/>
          </w:tcPr>
          <w:p>
            <w:pPr>
              <w:jc w:val="center"/>
              <w:ind w:left="64"/>
              <w:spacing w:after="0"/>
              <w:rPr>
                <w:sz w:val="20"/>
                <w:szCs w:val="20"/>
                <w:color w:val="auto"/>
              </w:rPr>
            </w:pPr>
            <w:r>
              <w:rPr>
                <w:rFonts w:ascii="Arial" w:cs="Arial" w:eastAsia="Arial" w:hAnsi="Arial"/>
                <w:sz w:val="18"/>
                <w:szCs w:val="18"/>
                <w:color w:val="0000FF"/>
                <w:w w:val="91"/>
              </w:rPr>
              <w:t>D</w:t>
            </w:r>
          </w:p>
        </w:tc>
        <w:tc>
          <w:tcPr>
            <w:tcW w:w="200" w:type="dxa"/>
            <w:vAlign w:val="bottom"/>
          </w:tcPr>
          <w:p>
            <w:pPr>
              <w:spacing w:after="0"/>
              <w:rPr>
                <w:sz w:val="23"/>
                <w:szCs w:val="23"/>
                <w:color w:val="auto"/>
              </w:rPr>
            </w:pPr>
          </w:p>
        </w:tc>
        <w:tc>
          <w:tcPr>
            <w:tcW w:w="720" w:type="dxa"/>
            <w:vAlign w:val="bottom"/>
            <w:gridSpan w:val="2"/>
          </w:tcPr>
          <w:p>
            <w:pPr>
              <w:jc w:val="center"/>
              <w:ind w:right="7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911.06</w:t>
            </w:r>
          </w:p>
        </w:tc>
        <w:tc>
          <w:tcPr>
            <w:tcW w:w="360" w:type="dxa"/>
            <w:vAlign w:val="bottom"/>
          </w:tcPr>
          <w:p>
            <w:pPr>
              <w:spacing w:after="0"/>
              <w:rPr>
                <w:sz w:val="23"/>
                <w:szCs w:val="23"/>
                <w:color w:val="auto"/>
              </w:rPr>
            </w:pPr>
          </w:p>
        </w:tc>
        <w:tc>
          <w:tcPr>
            <w:tcW w:w="860" w:type="dxa"/>
            <w:vAlign w:val="bottom"/>
          </w:tcPr>
          <w:p>
            <w:pPr>
              <w:jc w:val="right"/>
              <w:ind w:right="364"/>
              <w:spacing w:after="0"/>
              <w:rPr>
                <w:sz w:val="20"/>
                <w:szCs w:val="20"/>
                <w:color w:val="auto"/>
              </w:rPr>
            </w:pPr>
            <w:r>
              <w:rPr>
                <w:rFonts w:ascii="Arial" w:cs="Arial" w:eastAsia="Arial" w:hAnsi="Arial"/>
                <w:sz w:val="18"/>
                <w:szCs w:val="18"/>
                <w:color w:val="0000FF"/>
                <w:w w:val="88"/>
              </w:rPr>
              <w:t>6,459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62"/>
              <w:spacing w:after="0"/>
              <w:rPr>
                <w:sz w:val="20"/>
                <w:szCs w:val="20"/>
                <w:color w:val="auto"/>
              </w:rPr>
            </w:pPr>
            <w:r>
              <w:rPr>
                <w:rFonts w:ascii="Arial" w:cs="Arial" w:eastAsia="Arial" w:hAnsi="Arial"/>
                <w:sz w:val="18"/>
                <w:szCs w:val="18"/>
                <w:color w:val="0000FF"/>
                <w:w w:val="86"/>
              </w:rPr>
              <w:t>03/11/2019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574</w:t>
            </w:r>
          </w:p>
        </w:tc>
        <w:tc>
          <w:tcPr>
            <w:tcW w:w="50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910.05</w:t>
            </w:r>
            <w:r>
              <w:rPr>
                <w:rFonts w:ascii="Arial" w:cs="Arial" w:eastAsia="Arial" w:hAnsi="Arial"/>
                <w:sz w:val="22"/>
                <w:szCs w:val="22"/>
                <w:color w:val="008000"/>
                <w:w w:val="84"/>
                <w:vertAlign w:val="superscript"/>
              </w:rPr>
              <w:t>(4)</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364"/>
              <w:spacing w:after="0"/>
              <w:rPr>
                <w:sz w:val="20"/>
                <w:szCs w:val="20"/>
                <w:color w:val="auto"/>
              </w:rPr>
            </w:pPr>
            <w:r>
              <w:rPr>
                <w:rFonts w:ascii="Arial" w:cs="Arial" w:eastAsia="Arial" w:hAnsi="Arial"/>
                <w:sz w:val="18"/>
                <w:szCs w:val="18"/>
                <w:color w:val="0000FF"/>
                <w:w w:val="88"/>
              </w:rPr>
              <w:t>5,885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62"/>
              <w:spacing w:after="0"/>
              <w:rPr>
                <w:sz w:val="20"/>
                <w:szCs w:val="20"/>
                <w:color w:val="auto"/>
              </w:rPr>
            </w:pPr>
            <w:r>
              <w:rPr>
                <w:rFonts w:ascii="Arial" w:cs="Arial" w:eastAsia="Arial" w:hAnsi="Arial"/>
                <w:sz w:val="18"/>
                <w:szCs w:val="18"/>
                <w:color w:val="0000FF"/>
                <w:w w:val="86"/>
              </w:rPr>
              <w:t>03/11/2019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900</w:t>
            </w:r>
          </w:p>
        </w:tc>
        <w:tc>
          <w:tcPr>
            <w:tcW w:w="500" w:type="dxa"/>
            <w:vAlign w:val="bottom"/>
          </w:tcPr>
          <w:p>
            <w:pPr>
              <w:jc w:val="center"/>
              <w:ind w:left="64"/>
              <w:spacing w:after="0"/>
              <w:rPr>
                <w:sz w:val="20"/>
                <w:szCs w:val="20"/>
                <w:color w:val="auto"/>
              </w:rPr>
            </w:pPr>
            <w:r>
              <w:rPr>
                <w:rFonts w:ascii="Arial" w:cs="Arial" w:eastAsia="Arial" w:hAnsi="Arial"/>
                <w:sz w:val="18"/>
                <w:szCs w:val="18"/>
                <w:color w:val="0000FF"/>
                <w:w w:val="91"/>
              </w:rPr>
              <w:t>D</w:t>
            </w:r>
          </w:p>
        </w:tc>
        <w:tc>
          <w:tcPr>
            <w:tcW w:w="200" w:type="dxa"/>
            <w:vAlign w:val="bottom"/>
          </w:tcPr>
          <w:p>
            <w:pPr>
              <w:spacing w:after="0"/>
              <w:rPr>
                <w:sz w:val="23"/>
                <w:szCs w:val="23"/>
                <w:color w:val="auto"/>
              </w:rPr>
            </w:pPr>
          </w:p>
        </w:tc>
        <w:tc>
          <w:tcPr>
            <w:tcW w:w="720" w:type="dxa"/>
            <w:vAlign w:val="bottom"/>
            <w:gridSpan w:val="2"/>
          </w:tcPr>
          <w:p>
            <w:pPr>
              <w:jc w:val="center"/>
              <w:ind w:right="7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907.48</w:t>
            </w:r>
          </w:p>
        </w:tc>
        <w:tc>
          <w:tcPr>
            <w:tcW w:w="360" w:type="dxa"/>
            <w:vAlign w:val="bottom"/>
          </w:tcPr>
          <w:p>
            <w:pPr>
              <w:spacing w:after="0"/>
              <w:rPr>
                <w:sz w:val="23"/>
                <w:szCs w:val="23"/>
                <w:color w:val="auto"/>
              </w:rPr>
            </w:pPr>
          </w:p>
        </w:tc>
        <w:tc>
          <w:tcPr>
            <w:tcW w:w="860" w:type="dxa"/>
            <w:vAlign w:val="bottom"/>
          </w:tcPr>
          <w:p>
            <w:pPr>
              <w:jc w:val="right"/>
              <w:ind w:right="364"/>
              <w:spacing w:after="0"/>
              <w:rPr>
                <w:sz w:val="20"/>
                <w:szCs w:val="20"/>
                <w:color w:val="auto"/>
              </w:rPr>
            </w:pPr>
            <w:r>
              <w:rPr>
                <w:rFonts w:ascii="Arial" w:cs="Arial" w:eastAsia="Arial" w:hAnsi="Arial"/>
                <w:sz w:val="18"/>
                <w:szCs w:val="18"/>
                <w:color w:val="0000FF"/>
                <w:w w:val="88"/>
              </w:rPr>
              <w:t>4,985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42"/>
              <w:spacing w:after="0"/>
              <w:rPr>
                <w:sz w:val="20"/>
                <w:szCs w:val="20"/>
                <w:color w:val="auto"/>
              </w:rPr>
            </w:pPr>
            <w:r>
              <w:rPr>
                <w:rFonts w:ascii="Arial" w:cs="Arial" w:eastAsia="Arial" w:hAnsi="Arial"/>
                <w:sz w:val="18"/>
                <w:szCs w:val="18"/>
                <w:color w:val="0000FF"/>
                <w:w w:val="88"/>
              </w:rPr>
              <w:t>03/12/2019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161</w:t>
            </w:r>
          </w:p>
        </w:tc>
        <w:tc>
          <w:tcPr>
            <w:tcW w:w="500" w:type="dxa"/>
            <w:vAlign w:val="bottom"/>
          </w:tcPr>
          <w:p>
            <w:pPr>
              <w:jc w:val="center"/>
              <w:ind w:left="64"/>
              <w:spacing w:after="0"/>
              <w:rPr>
                <w:sz w:val="20"/>
                <w:szCs w:val="20"/>
                <w:color w:val="auto"/>
              </w:rPr>
            </w:pPr>
            <w:r>
              <w:rPr>
                <w:rFonts w:ascii="Arial" w:cs="Arial" w:eastAsia="Arial" w:hAnsi="Arial"/>
                <w:sz w:val="18"/>
                <w:szCs w:val="18"/>
                <w:color w:val="0000FF"/>
                <w:w w:val="91"/>
              </w:rPr>
              <w:t>D</w:t>
            </w:r>
          </w:p>
        </w:tc>
        <w:tc>
          <w:tcPr>
            <w:tcW w:w="200" w:type="dxa"/>
            <w:vAlign w:val="bottom"/>
          </w:tcPr>
          <w:p>
            <w:pPr>
              <w:spacing w:after="0"/>
              <w:rPr>
                <w:sz w:val="23"/>
                <w:szCs w:val="23"/>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908</w:t>
            </w:r>
          </w:p>
        </w:tc>
        <w:tc>
          <w:tcPr>
            <w:tcW w:w="360" w:type="dxa"/>
            <w:vAlign w:val="bottom"/>
          </w:tcPr>
          <w:p>
            <w:pPr>
              <w:spacing w:after="0"/>
              <w:rPr>
                <w:sz w:val="23"/>
                <w:szCs w:val="23"/>
                <w:color w:val="auto"/>
              </w:rPr>
            </w:pPr>
          </w:p>
        </w:tc>
        <w:tc>
          <w:tcPr>
            <w:tcW w:w="860" w:type="dxa"/>
            <w:vAlign w:val="bottom"/>
          </w:tcPr>
          <w:p>
            <w:pPr>
              <w:jc w:val="right"/>
              <w:ind w:right="364"/>
              <w:spacing w:after="0"/>
              <w:rPr>
                <w:sz w:val="20"/>
                <w:szCs w:val="20"/>
                <w:color w:val="auto"/>
              </w:rPr>
            </w:pPr>
            <w:r>
              <w:rPr>
                <w:rFonts w:ascii="Arial" w:cs="Arial" w:eastAsia="Arial" w:hAnsi="Arial"/>
                <w:sz w:val="18"/>
                <w:szCs w:val="18"/>
                <w:color w:val="0000FF"/>
                <w:w w:val="88"/>
              </w:rPr>
              <w:t>4,824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42"/>
              <w:spacing w:after="0"/>
              <w:rPr>
                <w:sz w:val="20"/>
                <w:szCs w:val="20"/>
                <w:color w:val="auto"/>
              </w:rPr>
            </w:pPr>
            <w:r>
              <w:rPr>
                <w:rFonts w:ascii="Arial" w:cs="Arial" w:eastAsia="Arial" w:hAnsi="Arial"/>
                <w:sz w:val="18"/>
                <w:szCs w:val="18"/>
                <w:color w:val="0000FF"/>
                <w:w w:val="88"/>
              </w:rPr>
              <w:t>03/12/2019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Pr>
          <w:p>
            <w:pPr>
              <w:jc w:val="center"/>
              <w:spacing w:after="0"/>
              <w:rPr>
                <w:sz w:val="20"/>
                <w:szCs w:val="20"/>
                <w:color w:val="auto"/>
              </w:rPr>
            </w:pPr>
            <w:r>
              <w:rPr>
                <w:rFonts w:ascii="Arial" w:cs="Arial" w:eastAsia="Arial" w:hAnsi="Arial"/>
                <w:sz w:val="18"/>
                <w:szCs w:val="18"/>
                <w:color w:val="0000FF"/>
                <w:w w:val="86"/>
              </w:rPr>
              <w:t>400</w:t>
            </w:r>
          </w:p>
        </w:tc>
        <w:tc>
          <w:tcPr>
            <w:tcW w:w="500" w:type="dxa"/>
            <w:vAlign w:val="bottom"/>
          </w:tcPr>
          <w:p>
            <w:pPr>
              <w:jc w:val="center"/>
              <w:ind w:left="64"/>
              <w:spacing w:after="0"/>
              <w:rPr>
                <w:sz w:val="20"/>
                <w:szCs w:val="20"/>
                <w:color w:val="auto"/>
              </w:rPr>
            </w:pPr>
            <w:r>
              <w:rPr>
                <w:rFonts w:ascii="Arial" w:cs="Arial" w:eastAsia="Arial" w:hAnsi="Arial"/>
                <w:sz w:val="18"/>
                <w:szCs w:val="18"/>
                <w:color w:val="0000FF"/>
                <w:w w:val="91"/>
              </w:rPr>
              <w:t>D</w:t>
            </w:r>
          </w:p>
        </w:tc>
        <w:tc>
          <w:tcPr>
            <w:tcW w:w="200" w:type="dxa"/>
            <w:vAlign w:val="bottom"/>
          </w:tcPr>
          <w:p>
            <w:pPr>
              <w:spacing w:after="0"/>
              <w:rPr>
                <w:sz w:val="23"/>
                <w:szCs w:val="23"/>
                <w:color w:val="auto"/>
              </w:rPr>
            </w:pPr>
          </w:p>
        </w:tc>
        <w:tc>
          <w:tcPr>
            <w:tcW w:w="720" w:type="dxa"/>
            <w:vAlign w:val="bottom"/>
            <w:gridSpan w:val="2"/>
          </w:tcPr>
          <w:p>
            <w:pPr>
              <w:jc w:val="center"/>
              <w:ind w:right="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905</w:t>
            </w:r>
          </w:p>
        </w:tc>
        <w:tc>
          <w:tcPr>
            <w:tcW w:w="360" w:type="dxa"/>
            <w:vAlign w:val="bottom"/>
          </w:tcPr>
          <w:p>
            <w:pPr>
              <w:spacing w:after="0"/>
              <w:rPr>
                <w:sz w:val="23"/>
                <w:szCs w:val="23"/>
                <w:color w:val="auto"/>
              </w:rPr>
            </w:pPr>
          </w:p>
        </w:tc>
        <w:tc>
          <w:tcPr>
            <w:tcW w:w="860" w:type="dxa"/>
            <w:vAlign w:val="bottom"/>
          </w:tcPr>
          <w:p>
            <w:pPr>
              <w:jc w:val="right"/>
              <w:ind w:right="364"/>
              <w:spacing w:after="0"/>
              <w:rPr>
                <w:sz w:val="20"/>
                <w:szCs w:val="20"/>
                <w:color w:val="auto"/>
              </w:rPr>
            </w:pPr>
            <w:r>
              <w:rPr>
                <w:rFonts w:ascii="Arial" w:cs="Arial" w:eastAsia="Arial" w:hAnsi="Arial"/>
                <w:sz w:val="18"/>
                <w:szCs w:val="18"/>
                <w:color w:val="0000FF"/>
                <w:w w:val="88"/>
              </w:rPr>
              <w:t>4,424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42"/>
              <w:spacing w:after="0"/>
              <w:rPr>
                <w:sz w:val="20"/>
                <w:szCs w:val="20"/>
                <w:color w:val="auto"/>
              </w:rPr>
            </w:pPr>
            <w:r>
              <w:rPr>
                <w:rFonts w:ascii="Arial" w:cs="Arial" w:eastAsia="Arial" w:hAnsi="Arial"/>
                <w:sz w:val="18"/>
                <w:szCs w:val="18"/>
                <w:color w:val="0000FF"/>
                <w:w w:val="88"/>
              </w:rPr>
              <w:t>03/12/2019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283</w:t>
            </w:r>
          </w:p>
        </w:tc>
        <w:tc>
          <w:tcPr>
            <w:tcW w:w="50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904.15</w:t>
            </w:r>
            <w:r>
              <w:rPr>
                <w:rFonts w:ascii="Arial" w:cs="Arial" w:eastAsia="Arial" w:hAnsi="Arial"/>
                <w:sz w:val="22"/>
                <w:szCs w:val="22"/>
                <w:color w:val="008000"/>
                <w:w w:val="84"/>
                <w:vertAlign w:val="superscript"/>
              </w:rPr>
              <w:t>(5)</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364"/>
              <w:spacing w:after="0"/>
              <w:rPr>
                <w:sz w:val="20"/>
                <w:szCs w:val="20"/>
                <w:color w:val="auto"/>
              </w:rPr>
            </w:pPr>
            <w:r>
              <w:rPr>
                <w:rFonts w:ascii="Arial" w:cs="Arial" w:eastAsia="Arial" w:hAnsi="Arial"/>
                <w:sz w:val="18"/>
                <w:szCs w:val="18"/>
                <w:color w:val="0000FF"/>
                <w:w w:val="88"/>
              </w:rPr>
              <w:t>4,141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jc w:val="center"/>
              <w:ind w:left="442"/>
              <w:spacing w:after="0"/>
              <w:rPr>
                <w:sz w:val="20"/>
                <w:szCs w:val="20"/>
                <w:color w:val="auto"/>
              </w:rPr>
            </w:pPr>
            <w:r>
              <w:rPr>
                <w:rFonts w:ascii="Arial" w:cs="Arial" w:eastAsia="Arial" w:hAnsi="Arial"/>
                <w:sz w:val="18"/>
                <w:szCs w:val="18"/>
                <w:color w:val="0000FF"/>
                <w:w w:val="88"/>
              </w:rPr>
              <w:t>03/12/2019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85"/>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424</w:t>
            </w:r>
          </w:p>
        </w:tc>
        <w:tc>
          <w:tcPr>
            <w:tcW w:w="500" w:type="dxa"/>
            <w:vAlign w:val="bottom"/>
            <w:tcBorders>
              <w:bottom w:val="single" w:sz="8" w:color="2C2C2C"/>
            </w:tcBorders>
          </w:tcPr>
          <w:p>
            <w:pPr>
              <w:jc w:val="center"/>
              <w:ind w:left="64"/>
              <w:spacing w:after="0"/>
              <w:rPr>
                <w:sz w:val="20"/>
                <w:szCs w:val="20"/>
                <w:color w:val="auto"/>
              </w:rPr>
            </w:pPr>
            <w:r>
              <w:rPr>
                <w:rFonts w:ascii="Arial" w:cs="Arial" w:eastAsia="Arial" w:hAnsi="Arial"/>
                <w:sz w:val="18"/>
                <w:szCs w:val="18"/>
                <w:color w:val="0000FF"/>
                <w:w w:val="91"/>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903.19</w:t>
            </w:r>
            <w:r>
              <w:rPr>
                <w:rFonts w:ascii="Arial" w:cs="Arial" w:eastAsia="Arial" w:hAnsi="Arial"/>
                <w:sz w:val="22"/>
                <w:szCs w:val="22"/>
                <w:color w:val="008000"/>
                <w:w w:val="84"/>
                <w:vertAlign w:val="superscript"/>
              </w:rPr>
              <w:t>(6)</w:t>
            </w:r>
          </w:p>
        </w:tc>
        <w:tc>
          <w:tcPr>
            <w:tcW w:w="3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jc w:val="right"/>
              <w:ind w:right="364"/>
              <w:spacing w:after="0"/>
              <w:rPr>
                <w:sz w:val="20"/>
                <w:szCs w:val="20"/>
                <w:color w:val="auto"/>
              </w:rPr>
            </w:pPr>
            <w:r>
              <w:rPr>
                <w:rFonts w:ascii="Arial" w:cs="Arial" w:eastAsia="Arial" w:hAnsi="Arial"/>
                <w:sz w:val="18"/>
                <w:szCs w:val="18"/>
                <w:color w:val="0000FF"/>
                <w:w w:val="88"/>
              </w:rPr>
              <w:t>3,717</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jc w:val="center"/>
              <w:ind w:left="16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$918.62 to $918.55, inclusive. The reporting person undertakes to provide to White Mountains Insurance Group, Ltd., any security holder thereof or the staff of the Securities and Exchange Commission, upon request, full information regarding the number of shares sold at each separate price within the ranges set forth in footnotes (1) through (6)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$917.61 to $916.66,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$916.56 to $915.7,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$910.54 to $910.00,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$904.50 to $904.00, inclusive.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sold in multiple transactions at prices ranging from $903.50 to $903.00, inclusive.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Wesley Bell, by Power of</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03/13/2019</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160" w:type="dxa"/>
            <w:vAlign w:val="bottom"/>
            <w:tcBorders>
              <w:top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160" w:type="dxa"/>
            <w:vAlign w:val="bottom"/>
            <w:tcBorders>
              <w:top w:val="single" w:sz="8" w:color="auto"/>
            </w:tcBorders>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1"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5" w:right="1299" w:bottom="1440" w:gutter="0" w:footer="0" w:header="0"/>
        </w:sectPr>
      </w:pPr>
    </w:p>
    <w:bookmarkStart w:id="2" w:name="page3"/>
    <w:bookmarkEnd w:id="2"/>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2319"/>
        <w:spacing w:after="0" w:line="473" w:lineRule="auto"/>
        <w:rPr>
          <w:sz w:val="20"/>
          <w:szCs w:val="20"/>
          <w:color w:val="auto"/>
        </w:rPr>
      </w:pPr>
      <w:r>
        <w:rPr>
          <w:rFonts w:ascii="Courier New" w:cs="Courier New" w:eastAsia="Courier New" w:hAnsi="Courier New"/>
          <w:sz w:val="18"/>
          <w:szCs w:val="18"/>
          <w:color w:val="auto"/>
        </w:rPr>
        <w:t>constitutes and appoints each of Robert L. Seelig, Executive Vice President and General Counsel, Jennifer L. Moyer, Managing Director &amp; Corporate Secretary, Jason R. Lichtenstein, Managing Director</w:t>
      </w:r>
    </w:p>
    <w:p>
      <w:pPr>
        <w:spacing w:after="0" w:line="10" w:lineRule="exact"/>
        <w:rPr>
          <w:sz w:val="20"/>
          <w:szCs w:val="20"/>
          <w:color w:val="auto"/>
        </w:rPr>
      </w:pPr>
    </w:p>
    <w:p>
      <w:pPr>
        <w:ind w:right="4939" w:firstLine="8"/>
        <w:spacing w:after="0" w:line="536" w:lineRule="auto"/>
        <w:tabs>
          <w:tab w:leader="none" w:pos="21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Associate General Counsel, and Wesley Bell, Vice President &amp; Associate General Counsel,signing</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singly, the undersigned's true and lawful attorney-in-fact to:</w:t>
      </w:r>
    </w:p>
    <w:p>
      <w:pPr>
        <w:spacing w:after="0" w:line="206" w:lineRule="exact"/>
        <w:rPr>
          <w:rFonts w:ascii="Courier New" w:cs="Courier New" w:eastAsia="Courier New" w:hAnsi="Courier New"/>
          <w:sz w:val="16"/>
          <w:szCs w:val="16"/>
          <w:color w:val="auto"/>
        </w:rPr>
      </w:pPr>
    </w:p>
    <w:p>
      <w:pPr>
        <w:ind w:right="377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6"/>
          <w:szCs w:val="16"/>
          <w:color w:val="auto"/>
        </w:rPr>
      </w:pPr>
    </w:p>
    <w:p>
      <w:pPr>
        <w:ind w:right="367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9" w:lineRule="exact"/>
        <w:rPr>
          <w:rFonts w:ascii="Courier New" w:cs="Courier New" w:eastAsia="Courier New" w:hAnsi="Courier New"/>
          <w:sz w:val="16"/>
          <w:szCs w:val="16"/>
          <w:color w:val="auto"/>
        </w:rPr>
      </w:pPr>
    </w:p>
    <w:p>
      <w:pPr>
        <w:ind w:right="3259"/>
        <w:spacing w:after="0" w:line="47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9" w:lineRule="exact"/>
        <w:rPr>
          <w:rFonts w:ascii="Courier New" w:cs="Courier New" w:eastAsia="Courier New" w:hAnsi="Courier New"/>
          <w:sz w:val="16"/>
          <w:szCs w:val="16"/>
          <w:color w:val="auto"/>
        </w:rPr>
      </w:pPr>
    </w:p>
    <w:p>
      <w:pPr>
        <w:ind w:right="3159"/>
        <w:spacing w:after="0" w:line="5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6"/>
          <w:szCs w:val="16"/>
          <w:color w:val="auto"/>
        </w:rPr>
      </w:pPr>
    </w:p>
    <w:p>
      <w:pPr>
        <w:ind w:right="3259"/>
        <w:spacing w:after="0" w:line="53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3" w:name="page4"/>
    <w:bookmarkEnd w:id="3"/>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Yves Brouillette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040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2019-12-24T09:13:58Z</dcterms:created>
  <dcterms:modified xsi:type="dcterms:W3CDTF">2019-12-24T09:13:58Z</dcterms:modified>
</cp:coreProperties>
</file>