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Gelston Philip 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Director Share Award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3327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2025-05-23T18:14:42Z</dcterms:created>
  <dcterms:modified xsi:type="dcterms:W3CDTF">2025-05-23T18:14:42Z</dcterms:modified>
</cp:coreProperties>
</file>