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Tolman Gary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05/25/2016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60"/>
              <w:spacing w:after="0"/>
              <w:rPr>
                <w:sz w:val="20"/>
                <w:szCs w:val="20"/>
                <w:color w:val="auto"/>
              </w:rPr>
            </w:pPr>
            <w:r>
              <w:rPr>
                <w:rFonts w:ascii="Arial" w:cs="Arial" w:eastAsia="Arial" w:hAnsi="Arial"/>
                <w:sz w:val="18"/>
                <w:szCs w:val="18"/>
                <w:color w:val="0000FF"/>
                <w:w w:val="84"/>
              </w:rPr>
              <w:t>1,322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5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0000FF"/>
              </w:rPr>
              <w:t>798</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05/27/2016</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67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Managing Director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w:t>
      </w:r>
      <w:r>
        <w:rPr>
          <w:rFonts w:ascii="Courier New" w:cs="Courier New" w:eastAsia="Courier New" w:hAnsi="Courier New"/>
          <w:sz w:val="16"/>
          <w:szCs w:val="16"/>
          <w:color w:val="auto"/>
        </w:rPr>
        <w:t>_____________________</w:t>
      </w:r>
    </w:p>
    <w:p>
      <w:pPr>
        <w:spacing w:after="0"/>
        <w:tabs>
          <w:tab w:leader="none" w:pos="2520" w:val="left"/>
          <w:tab w:leader="none" w:pos="3040" w:val="left"/>
        </w:tabs>
        <w:rPr>
          <w:sz w:val="20"/>
          <w:szCs w:val="20"/>
          <w:color w:val="auto"/>
        </w:rPr>
      </w:pPr>
      <w:r>
        <w:rPr>
          <w:rFonts w:ascii="Courier New" w:cs="Courier New" w:eastAsia="Courier New" w:hAnsi="Courier New"/>
          <w:sz w:val="18"/>
          <w:szCs w:val="18"/>
          <w:color w:val="auto"/>
        </w:rPr>
        <w:t>Date: June 8, 2015</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Gary Tolman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42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2019-12-24T09:07:33Z</dcterms:created>
  <dcterms:modified xsi:type="dcterms:W3CDTF">2019-12-24T09:07:33Z</dcterms:modified>
</cp:coreProperties>
</file>