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MORGAN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LTD.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ST., STE. 3B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WTM Chairman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6534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2022-05-27T20:54:40Z</dcterms:created>
  <dcterms:modified xsi:type="dcterms:W3CDTF">2022-05-27T20:54:40Z</dcterms:modified>
</cp:coreProperties>
</file>