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12/11/2009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12/11/2009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400</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0000FF"/>
              </w:rPr>
              <w:t>16,539</w:t>
            </w:r>
          </w:p>
        </w:tc>
        <w:tc>
          <w:tcPr>
            <w:tcW w:w="260" w:type="dxa"/>
            <w:vAlign w:val="bottom"/>
          </w:tcPr>
          <w:p>
            <w:pPr>
              <w:spacing w:after="0"/>
              <w:rPr>
                <w:sz w:val="23"/>
                <w:szCs w:val="23"/>
                <w:color w:val="auto"/>
              </w:rPr>
            </w:pPr>
          </w:p>
        </w:tc>
        <w:tc>
          <w:tcPr>
            <w:tcW w:w="660" w:type="dxa"/>
            <w:vAlign w:val="bottom"/>
          </w:tcPr>
          <w:p>
            <w:pPr>
              <w:jc w:val="center"/>
              <w:ind w:right="25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0000FF"/>
                <w:w w:val="84"/>
              </w:rPr>
              <w:t>4,893</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01/14/2010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2019-12-18T13:37:39Z</dcterms:created>
  <dcterms:modified xsi:type="dcterms:W3CDTF">2019-12-18T13:37:39Z</dcterms:modified>
</cp:coreProperties>
</file>